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3C439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04.08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 w:rsidR="00B024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 21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Малмыжского района Кировской области на 2021 год»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 на 2021 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3C439A">
        <w:rPr>
          <w:rFonts w:ascii="Times New Roman" w:eastAsia="Times New Roman" w:hAnsi="Times New Roman" w:cs="Times New Roman"/>
          <w:sz w:val="28"/>
          <w:szCs w:val="28"/>
          <w:lang w:eastAsia="ru-RU"/>
        </w:rPr>
        <w:t>6044</w:t>
      </w:r>
      <w:r w:rsidR="00BC38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529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BC389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6299,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254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D037FD" w:rsidRPr="000F7E8B" w:rsidRDefault="002D4B8F" w:rsidP="00D037FD">
      <w:pPr>
        <w:jc w:val="both"/>
        <w:rPr>
          <w:rFonts w:ascii="Times New Roman" w:hAnsi="Times New Roman" w:cs="Times New Roman"/>
          <w:sz w:val="28"/>
          <w:szCs w:val="28"/>
        </w:rPr>
      </w:pPr>
      <w:r w:rsidRPr="000F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</w:t>
      </w:r>
      <w:r w:rsidR="00D037FD" w:rsidRPr="000F7E8B">
        <w:rPr>
          <w:rFonts w:ascii="Times New Roman" w:hAnsi="Times New Roman" w:cs="Times New Roman"/>
          <w:sz w:val="28"/>
          <w:szCs w:val="28"/>
        </w:rPr>
        <w:t xml:space="preserve"> В пункте 12 решения сельской Думы Аджимского сельского поселения от 23.12.2020 г. № 36 «Об утверждении бюджета муниципального образования </w:t>
      </w:r>
      <w:proofErr w:type="spellStart"/>
      <w:r w:rsidR="00D037FD" w:rsidRPr="000F7E8B">
        <w:rPr>
          <w:rFonts w:ascii="Times New Roman" w:hAnsi="Times New Roman" w:cs="Times New Roman"/>
          <w:sz w:val="28"/>
          <w:szCs w:val="28"/>
        </w:rPr>
        <w:t>Аджимское</w:t>
      </w:r>
      <w:proofErr w:type="spellEnd"/>
      <w:r w:rsidR="00D037FD" w:rsidRPr="000F7E8B">
        <w:rPr>
          <w:rFonts w:ascii="Times New Roman" w:hAnsi="Times New Roman" w:cs="Times New Roman"/>
          <w:sz w:val="28"/>
          <w:szCs w:val="28"/>
        </w:rPr>
        <w:t xml:space="preserve">  сельское поселение Малмыжского района Кировской области на 2021 год» цифру 266,8 тыс. руб. по дорожному фонду </w:t>
      </w:r>
      <w:proofErr w:type="gramStart"/>
      <w:r w:rsidR="00D037FD" w:rsidRPr="000F7E8B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="00D037FD" w:rsidRPr="000F7E8B">
        <w:rPr>
          <w:rFonts w:ascii="Times New Roman" w:hAnsi="Times New Roman" w:cs="Times New Roman"/>
          <w:sz w:val="28"/>
          <w:szCs w:val="28"/>
        </w:rPr>
        <w:t xml:space="preserve"> 1980,95 тыс. руб.</w:t>
      </w:r>
    </w:p>
    <w:p w:rsidR="000B0BDA" w:rsidRPr="00D037FD" w:rsidRDefault="000B0BDA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DE3A32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2F5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4,5,6,9</w:t>
      </w:r>
      <w:r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2D4B8F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</w:t>
      </w:r>
      <w:r w:rsidR="00D83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  <w:r w:rsidR="002D4B8F">
        <w:t xml:space="preserve">  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                                                                                 </w:t>
      </w:r>
      <w:r w:rsidR="007D3DD2">
        <w:t xml:space="preserve">                        </w:t>
      </w:r>
      <w:r>
        <w:t xml:space="preserve">            </w:t>
      </w:r>
    </w:p>
    <w:p w:rsidR="005D419C" w:rsidRDefault="00702065" w:rsidP="00C1529C">
      <w:pPr>
        <w:jc w:val="right"/>
      </w:pPr>
      <w:r>
        <w:t xml:space="preserve">                                                                                                         </w:t>
      </w:r>
      <w:r w:rsidR="00C1529C">
        <w:t xml:space="preserve">                                                                                                                                                                                      </w:t>
      </w:r>
    </w:p>
    <w:p w:rsidR="00C1529C" w:rsidRDefault="00C1529C" w:rsidP="00C1529C">
      <w:pPr>
        <w:jc w:val="right"/>
        <w:rPr>
          <w:b/>
          <w:bCs/>
        </w:rPr>
      </w:pPr>
      <w:r>
        <w:lastRenderedPageBreak/>
        <w:t>Приложение      № 3</w:t>
      </w:r>
    </w:p>
    <w:p w:rsidR="00C1529C" w:rsidRDefault="00C1529C" w:rsidP="00C1529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к решению сельской Думы</w:t>
      </w:r>
    </w:p>
    <w:p w:rsidR="00C1529C" w:rsidRDefault="00C1529C" w:rsidP="00C1529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от 04.08.2021   № 21     </w:t>
      </w:r>
    </w:p>
    <w:p w:rsidR="00C1529C" w:rsidRDefault="00C1529C" w:rsidP="00C1529C">
      <w:pPr>
        <w:jc w:val="center"/>
        <w:rPr>
          <w:b/>
          <w:bCs/>
        </w:rPr>
      </w:pPr>
      <w:r>
        <w:rPr>
          <w:b/>
          <w:bCs/>
        </w:rPr>
        <w:t xml:space="preserve">Объём поступления </w:t>
      </w:r>
    </w:p>
    <w:p w:rsidR="00C1529C" w:rsidRDefault="00C1529C" w:rsidP="00C1529C">
      <w:pPr>
        <w:tabs>
          <w:tab w:val="left" w:pos="5643"/>
        </w:tabs>
        <w:jc w:val="center"/>
        <w:rPr>
          <w:b/>
          <w:bCs/>
        </w:rPr>
      </w:pPr>
      <w:r>
        <w:rPr>
          <w:b/>
          <w:bCs/>
        </w:rPr>
        <w:t xml:space="preserve"> налоговых и неналоговых доходов общей суммой, объем безвозмездных поступлений по подстатьям классификации доходов бюджетов на 2021 год</w:t>
      </w:r>
    </w:p>
    <w:p w:rsidR="00C1529C" w:rsidRDefault="00C1529C" w:rsidP="00C1529C">
      <w:pPr>
        <w:tabs>
          <w:tab w:val="left" w:pos="5643"/>
        </w:tabs>
        <w:jc w:val="center"/>
      </w:pPr>
    </w:p>
    <w:tbl>
      <w:tblPr>
        <w:tblW w:w="9795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7"/>
        <w:gridCol w:w="1134"/>
      </w:tblGrid>
      <w:tr w:rsidR="00C1529C" w:rsidTr="00C1529C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Сумма </w:t>
            </w:r>
          </w:p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тыс. руб.</w:t>
            </w:r>
          </w:p>
        </w:tc>
      </w:tr>
      <w:tr w:rsidR="00C1529C" w:rsidTr="00C1529C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1 324,10</w:t>
            </w:r>
          </w:p>
        </w:tc>
      </w:tr>
      <w:tr w:rsidR="00C1529C" w:rsidTr="00C1529C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4720,42</w:t>
            </w:r>
          </w:p>
        </w:tc>
      </w:tr>
      <w:tr w:rsidR="00C1529C" w:rsidTr="00C1529C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4215,77</w:t>
            </w:r>
          </w:p>
        </w:tc>
      </w:tr>
      <w:tr w:rsidR="00C1529C" w:rsidTr="00C1529C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C1529C" w:rsidTr="00C1529C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 w:rsidP="009C456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Дотации на выравнивание бюджетной обеспеченности  из бюджетов  муниципальных бюджетов, городских  округов с внутригородским делен</w:t>
            </w:r>
            <w:r w:rsidR="009C456F">
              <w:rPr>
                <w:rFonts w:ascii="Arial CYR" w:hAnsi="Arial CYR" w:cs="Arial CYR"/>
                <w:b/>
                <w:bCs/>
              </w:rPr>
              <w:t>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C1529C" w:rsidTr="00C1529C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Дотации на выравнивание бюджетной обеспеченности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C1529C" w:rsidTr="00C1529C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2021600110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207,7</w:t>
            </w:r>
          </w:p>
        </w:tc>
      </w:tr>
      <w:tr w:rsidR="00C1529C" w:rsidTr="00C1529C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Субсидии бюджетам бюджетной системы субъектов Российской Федерации 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386,0</w:t>
            </w:r>
          </w:p>
        </w:tc>
      </w:tr>
      <w:tr w:rsidR="00C1529C" w:rsidTr="00C1529C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C1529C" w:rsidTr="00C1529C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C1529C" w:rsidTr="00C1529C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C1529C" w:rsidTr="00C1529C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rFonts w:ascii="Arial CYR" w:hAnsi="Arial CYR" w:cs="Arial CYR"/>
                <w:b/>
                <w:bCs/>
              </w:rPr>
              <w:lastRenderedPageBreak/>
              <w:t>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>90,60</w:t>
            </w:r>
          </w:p>
        </w:tc>
      </w:tr>
      <w:tr w:rsidR="00C1529C" w:rsidTr="00C1529C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lastRenderedPageBreak/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90,60</w:t>
            </w:r>
          </w:p>
        </w:tc>
      </w:tr>
      <w:tr w:rsidR="00C1529C" w:rsidTr="00C1529C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3531,47</w:t>
            </w:r>
          </w:p>
        </w:tc>
      </w:tr>
      <w:tr w:rsidR="00C1529C" w:rsidTr="00C1529C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3531,47</w:t>
            </w:r>
          </w:p>
        </w:tc>
      </w:tr>
      <w:tr w:rsidR="00C1529C" w:rsidTr="00C1529C">
        <w:trPr>
          <w:trHeight w:val="49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3531,47</w:t>
            </w:r>
          </w:p>
        </w:tc>
      </w:tr>
      <w:tr w:rsidR="00C1529C" w:rsidTr="00C1529C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2070000000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C1529C" w:rsidTr="00C1529C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2070500010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C1529C" w:rsidTr="00C1529C">
        <w:trPr>
          <w:trHeight w:val="48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2070501010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C1529C" w:rsidTr="00C1529C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529C" w:rsidRDefault="00C1529C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29C" w:rsidRDefault="00C1529C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6044,52</w:t>
            </w:r>
          </w:p>
        </w:tc>
      </w:tr>
    </w:tbl>
    <w:p w:rsidR="00C1529C" w:rsidRDefault="00C1529C" w:rsidP="00C1529C"/>
    <w:p w:rsidR="00C1529C" w:rsidRDefault="00C1529C" w:rsidP="00C1529C">
      <w:pPr>
        <w:tabs>
          <w:tab w:val="left" w:pos="5643"/>
        </w:tabs>
        <w:jc w:val="center"/>
      </w:pPr>
    </w:p>
    <w:p w:rsidR="00C1529C" w:rsidRDefault="00C1529C" w:rsidP="00C1529C">
      <w:pPr>
        <w:tabs>
          <w:tab w:val="left" w:pos="5643"/>
        </w:tabs>
        <w:jc w:val="center"/>
      </w:pPr>
      <w:r>
        <w:t xml:space="preserve">__________                                                                                 </w:t>
      </w:r>
    </w:p>
    <w:p w:rsidR="00C1529C" w:rsidRDefault="00C1529C" w:rsidP="00C1529C">
      <w:pPr>
        <w:tabs>
          <w:tab w:val="left" w:pos="5643"/>
        </w:tabs>
        <w:jc w:val="center"/>
      </w:pPr>
    </w:p>
    <w:p w:rsidR="00C1529C" w:rsidRDefault="00702065" w:rsidP="00C1529C">
      <w:r>
        <w:t xml:space="preserve">      </w:t>
      </w:r>
      <w:r w:rsidR="00E83B90">
        <w:t xml:space="preserve">                </w:t>
      </w:r>
    </w:p>
    <w:p w:rsidR="00702065" w:rsidRPr="00716591" w:rsidRDefault="00702065" w:rsidP="00702065">
      <w:pPr>
        <w:tabs>
          <w:tab w:val="left" w:pos="5643"/>
        </w:tabs>
        <w:jc w:val="center"/>
      </w:pPr>
      <w:r>
        <w:t xml:space="preserve">                        </w:t>
      </w:r>
    </w:p>
    <w:p w:rsidR="00702065" w:rsidRPr="00716591" w:rsidRDefault="00702065" w:rsidP="00702065">
      <w:pPr>
        <w:tabs>
          <w:tab w:val="left" w:pos="5643"/>
        </w:tabs>
        <w:jc w:val="center"/>
      </w:pPr>
    </w:p>
    <w:p w:rsidR="00702065" w:rsidRPr="00716591" w:rsidRDefault="00702065" w:rsidP="00702065">
      <w:pPr>
        <w:tabs>
          <w:tab w:val="left" w:pos="5643"/>
        </w:tabs>
        <w:jc w:val="center"/>
      </w:pPr>
    </w:p>
    <w:p w:rsidR="00702065" w:rsidRDefault="00702065" w:rsidP="00702065"/>
    <w:tbl>
      <w:tblPr>
        <w:tblW w:w="9633" w:type="dxa"/>
        <w:tblInd w:w="93" w:type="dxa"/>
        <w:tblLook w:val="04A0"/>
      </w:tblPr>
      <w:tblGrid>
        <w:gridCol w:w="6050"/>
        <w:gridCol w:w="847"/>
        <w:gridCol w:w="1776"/>
        <w:gridCol w:w="960"/>
      </w:tblGrid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3DD2" w:rsidRDefault="007D3DD2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B2B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B06B2B" w:rsidRDefault="00B06B2B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Pr="004216B8" w:rsidRDefault="00B06B2B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0" w:name="_GoBack"/>
            <w:bookmarkEnd w:id="0"/>
            <w:r w:rsidR="00E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Pr="004216B8" w:rsidRDefault="004216B8" w:rsidP="0048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="00484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  04.08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 </w:t>
            </w:r>
            <w:r w:rsidR="00484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702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750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  <w:p w:rsidR="003F153C" w:rsidRDefault="003F153C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7982" w:type="dxa"/>
              <w:tblLook w:val="04A0"/>
            </w:tblPr>
            <w:tblGrid>
              <w:gridCol w:w="4580"/>
              <w:gridCol w:w="1418"/>
              <w:gridCol w:w="1984"/>
            </w:tblGrid>
            <w:tr w:rsidR="003F153C" w:rsidRPr="003F153C" w:rsidTr="003F153C">
              <w:trPr>
                <w:trHeight w:val="855"/>
              </w:trPr>
              <w:tc>
                <w:tcPr>
                  <w:tcW w:w="4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4216B8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4216B8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Разд. </w:t>
                  </w:r>
                  <w:proofErr w:type="spellStart"/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Подр</w:t>
                  </w:r>
                  <w:proofErr w:type="spellEnd"/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4216B8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 (тыс</w:t>
                  </w:r>
                  <w:proofErr w:type="gramStart"/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4216B8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ублей)</w:t>
                  </w:r>
                </w:p>
              </w:tc>
            </w:tr>
            <w:tr w:rsidR="003F153C" w:rsidRPr="003F153C" w:rsidTr="005159D6">
              <w:trPr>
                <w:trHeight w:val="30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2 632,57</w:t>
                  </w:r>
                </w:p>
              </w:tc>
            </w:tr>
            <w:tr w:rsidR="003F153C" w:rsidRPr="003F153C" w:rsidTr="005159D6">
              <w:trPr>
                <w:trHeight w:val="102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3F153C" w:rsidRPr="003F153C" w:rsidTr="005159D6">
              <w:trPr>
                <w:trHeight w:val="153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580,31</w:t>
                  </w:r>
                </w:p>
              </w:tc>
            </w:tr>
            <w:tr w:rsidR="003F153C" w:rsidRPr="003F153C" w:rsidTr="005159D6">
              <w:trPr>
                <w:trHeight w:val="30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3F153C" w:rsidRPr="003F153C" w:rsidTr="005159D6">
              <w:trPr>
                <w:trHeight w:val="765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3F153C" w:rsidRPr="003F153C" w:rsidTr="005159D6">
              <w:trPr>
                <w:trHeight w:val="102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3F153C" w:rsidRPr="003F153C" w:rsidTr="005159D6">
              <w:trPr>
                <w:trHeight w:val="30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ЭКОНОМИКА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2 141,45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1 980,95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160,50</w:t>
                  </w:r>
                </w:p>
              </w:tc>
            </w:tr>
            <w:tr w:rsidR="003F153C" w:rsidRPr="003F153C" w:rsidTr="005159D6">
              <w:trPr>
                <w:trHeight w:val="51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551,55</w:t>
                  </w:r>
                </w:p>
              </w:tc>
            </w:tr>
            <w:tr w:rsidR="003F153C" w:rsidRPr="003F153C" w:rsidTr="005159D6">
              <w:trPr>
                <w:trHeight w:val="30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Коммунальное хозяйство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395,98</w:t>
                  </w:r>
                </w:p>
              </w:tc>
            </w:tr>
            <w:tr w:rsidR="003F153C" w:rsidRPr="003F153C" w:rsidTr="005159D6">
              <w:trPr>
                <w:trHeight w:val="300"/>
              </w:trPr>
              <w:tc>
                <w:tcPr>
                  <w:tcW w:w="4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Благоустройство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3F153C" w:rsidRPr="003F153C" w:rsidRDefault="005159D6" w:rsidP="003F153C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155,57</w:t>
                  </w:r>
                </w:p>
              </w:tc>
            </w:tr>
            <w:tr w:rsidR="003F153C" w:rsidRPr="003F153C" w:rsidTr="003F153C">
              <w:trPr>
                <w:trHeight w:val="255"/>
              </w:trPr>
              <w:tc>
                <w:tcPr>
                  <w:tcW w:w="59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</w:tbl>
          <w:p w:rsidR="003F153C" w:rsidRPr="004216B8" w:rsidRDefault="003F153C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1D3A0F" w:rsidRDefault="001D3A0F" w:rsidP="00476110"/>
    <w:tbl>
      <w:tblPr>
        <w:tblW w:w="10881" w:type="dxa"/>
        <w:tblInd w:w="93" w:type="dxa"/>
        <w:tblLook w:val="04A0"/>
      </w:tblPr>
      <w:tblGrid>
        <w:gridCol w:w="6080"/>
        <w:gridCol w:w="1351"/>
        <w:gridCol w:w="1084"/>
        <w:gridCol w:w="1406"/>
        <w:gridCol w:w="960"/>
      </w:tblGrid>
      <w:tr w:rsidR="001D3A0F" w:rsidRPr="001D3A0F" w:rsidTr="003F153C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EB0F4B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4847BD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04.08</w:t>
            </w:r>
            <w:r w:rsidR="001D3A0F"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15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30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1032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непрограммным направлениям деятельности), группам </w:t>
            </w:r>
            <w:proofErr w:type="gramStart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                           бюджетов</w:t>
            </w:r>
            <w:proofErr w:type="gramEnd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  <w:p w:rsidR="003F153C" w:rsidRDefault="003F153C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3F153C" w:rsidRDefault="003F153C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tbl>
            <w:tblPr>
              <w:tblW w:w="8974" w:type="dxa"/>
              <w:tblLook w:val="04A0"/>
            </w:tblPr>
            <w:tblGrid>
              <w:gridCol w:w="4297"/>
              <w:gridCol w:w="1701"/>
              <w:gridCol w:w="1134"/>
              <w:gridCol w:w="1842"/>
            </w:tblGrid>
            <w:tr w:rsidR="003F153C" w:rsidRPr="003F153C" w:rsidTr="003F153C">
              <w:trPr>
                <w:trHeight w:val="855"/>
              </w:trPr>
              <w:tc>
                <w:tcPr>
                  <w:tcW w:w="42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1D3A0F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1D3A0F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1D3A0F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F153C" w:rsidRPr="001D3A0F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 (тыс</w:t>
                  </w:r>
                  <w:proofErr w:type="gramStart"/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1D3A0F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ублей)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2 046,14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3F153C" w:rsidRPr="003F153C" w:rsidTr="003F153C">
              <w:trPr>
                <w:trHeight w:val="153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Органы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3F153C" w:rsidRPr="003F153C" w:rsidTr="003F153C">
              <w:trPr>
                <w:trHeight w:val="153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1 149,64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391,92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19,70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</w:t>
                  </w:r>
                  <w:proofErr w:type="spellStart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расходов субсидии на выполнение расходных обязательств муниципальных образований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Финансовое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975,07</w:t>
                  </w:r>
                </w:p>
              </w:tc>
            </w:tr>
            <w:tr w:rsidR="003F153C" w:rsidRPr="003F153C" w:rsidTr="003F153C">
              <w:trPr>
                <w:trHeight w:val="204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3F153C" w:rsidRPr="003F153C" w:rsidTr="003F153C">
              <w:trPr>
                <w:trHeight w:val="102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Предоставление межбюджетных трансфертов бюджетам </w:t>
                  </w:r>
                  <w:proofErr w:type="gramStart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городского</w:t>
                  </w:r>
                  <w:proofErr w:type="gramEnd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и сельских поселений на решение социально значимых вопросов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Дорожное хозяйство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1 041,45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Поддержка дорожного хозяйства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Ремонт дороги (социально-значимые вопросы)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Благоустройство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126,09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Уличное освещение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6,09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6,09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Учреждения культуры и мероприятия в сфере культуры и кинематографии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578,91</w:t>
                  </w:r>
                </w:p>
              </w:tc>
            </w:tr>
            <w:tr w:rsidR="003F153C" w:rsidRPr="003F153C" w:rsidTr="003F153C">
              <w:trPr>
                <w:trHeight w:val="153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202,00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366,91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Мероприятия в установленной сфере деятельности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171,90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Прочие мероприятия в сфере общегосударственных вопросов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1,40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0,60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0,80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Референдум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Мероприятия по расходам на осуществление передаваемых полномочий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Межбюджетные трансферты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Другие </w:t>
                  </w:r>
                  <w:proofErr w:type="spellStart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воросы</w:t>
                  </w:r>
                  <w:proofErr w:type="spellEnd"/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в области национальной экономике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3F153C" w:rsidRPr="003F153C" w:rsidTr="003F153C">
              <w:trPr>
                <w:trHeight w:val="102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Содержание пожарной команды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3F153C" w:rsidRPr="003F153C" w:rsidTr="003F153C">
              <w:trPr>
                <w:trHeight w:val="153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780,00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103,00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Выравнивание бюджетной обеспеченности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Субсидии местным бюджетам на выравнивание обеспеченности муниципальных образований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3F153C" w:rsidRPr="003F153C" w:rsidTr="003F153C">
              <w:trPr>
                <w:trHeight w:val="30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3F153C" w:rsidRPr="003F153C" w:rsidTr="003F153C">
              <w:trPr>
                <w:trHeight w:val="51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Иные межбюджетные трансферты из областного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3F153C" w:rsidRPr="003F153C" w:rsidTr="003F153C">
              <w:trPr>
                <w:trHeight w:val="1530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86,00</w:t>
                  </w:r>
                </w:p>
              </w:tc>
            </w:tr>
            <w:tr w:rsidR="003F153C" w:rsidRPr="003F153C" w:rsidTr="003F153C">
              <w:trPr>
                <w:trHeight w:val="765"/>
              </w:trPr>
              <w:tc>
                <w:tcPr>
                  <w:tcW w:w="4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4,60</w:t>
                  </w:r>
                </w:p>
              </w:tc>
            </w:tr>
            <w:tr w:rsidR="003F153C" w:rsidRPr="003F153C" w:rsidTr="003F153C">
              <w:trPr>
                <w:trHeight w:val="255"/>
              </w:trPr>
              <w:tc>
                <w:tcPr>
                  <w:tcW w:w="7132" w:type="dxa"/>
                  <w:gridSpan w:val="3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F153C" w:rsidRPr="003F153C" w:rsidRDefault="003F153C" w:rsidP="003F153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F153C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</w:tbl>
          <w:p w:rsidR="003F153C" w:rsidRPr="001D3A0F" w:rsidRDefault="003F153C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4727D9">
        <w:trPr>
          <w:trHeight w:val="300"/>
        </w:trPr>
        <w:tc>
          <w:tcPr>
            <w:tcW w:w="85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3F153C">
        <w:trPr>
          <w:trHeight w:val="300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tbl>
      <w:tblPr>
        <w:tblW w:w="10811" w:type="dxa"/>
        <w:tblInd w:w="93" w:type="dxa"/>
        <w:tblLayout w:type="fixed"/>
        <w:tblLook w:val="04A0"/>
      </w:tblPr>
      <w:tblGrid>
        <w:gridCol w:w="4551"/>
        <w:gridCol w:w="851"/>
        <w:gridCol w:w="851"/>
        <w:gridCol w:w="1417"/>
        <w:gridCol w:w="775"/>
        <w:gridCol w:w="1406"/>
        <w:gridCol w:w="960"/>
      </w:tblGrid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EB0F4B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Приложение 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районной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</w:t>
            </w:r>
            <w:r w:rsidR="00E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04.08.2021</w:t>
            </w: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EB0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8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75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691FA9" w:rsidTr="00691FA9">
        <w:trPr>
          <w:trHeight w:val="375"/>
        </w:trPr>
        <w:tc>
          <w:tcPr>
            <w:tcW w:w="985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D3A0F" w:rsidRPr="00691FA9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1F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расходов  бюджета  района </w:t>
            </w:r>
          </w:p>
          <w:p w:rsidR="00691FA9" w:rsidRPr="00691FA9" w:rsidRDefault="00691FA9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691FA9" w:rsidRPr="00691FA9" w:rsidRDefault="00691FA9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020" w:type="dxa"/>
              <w:tblLayout w:type="fixed"/>
              <w:tblLook w:val="04A0"/>
            </w:tblPr>
            <w:tblGrid>
              <w:gridCol w:w="4178"/>
              <w:gridCol w:w="814"/>
              <w:gridCol w:w="722"/>
              <w:gridCol w:w="1418"/>
              <w:gridCol w:w="655"/>
              <w:gridCol w:w="1233"/>
            </w:tblGrid>
            <w:tr w:rsidR="00691FA9" w:rsidRPr="00691FA9" w:rsidTr="008B0371">
              <w:trPr>
                <w:trHeight w:val="855"/>
              </w:trPr>
              <w:tc>
                <w:tcPr>
                  <w:tcW w:w="4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Распорядитель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Раздел подраздел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1FA9" w:rsidRPr="00691FA9" w:rsidRDefault="00691FA9" w:rsidP="003F153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 (тыс</w:t>
                  </w:r>
                  <w:proofErr w:type="gramStart"/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ублей)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2 632,57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Глава муниципального образования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691FA9" w:rsidRPr="00691FA9" w:rsidTr="00630480">
              <w:trPr>
                <w:trHeight w:val="1681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481,00</w:t>
                  </w:r>
                </w:p>
              </w:tc>
            </w:tr>
            <w:tr w:rsidR="00691FA9" w:rsidRPr="00691FA9" w:rsidTr="00630480">
              <w:trPr>
                <w:trHeight w:val="153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Органы местного самоуправления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1 561,25</w:t>
                  </w:r>
                </w:p>
              </w:tc>
            </w:tr>
            <w:tr w:rsidR="00691FA9" w:rsidRPr="00691FA9" w:rsidTr="00630480">
              <w:trPr>
                <w:trHeight w:val="169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1 149,64</w:t>
                  </w:r>
                </w:p>
              </w:tc>
            </w:tr>
            <w:tr w:rsidR="00691FA9" w:rsidRPr="00691FA9" w:rsidTr="00630480">
              <w:trPr>
                <w:trHeight w:val="83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391,92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19,70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Обеспечение проведения выборов и референдумов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Мероприятия в установленной сфере деятельности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Референдум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762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580,31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580,31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Учреждения культуры и мероприятия в сфере культуры и кинематографии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578,91</w:t>
                  </w:r>
                </w:p>
              </w:tc>
            </w:tr>
            <w:tr w:rsidR="00691FA9" w:rsidRPr="00691FA9" w:rsidTr="00630480">
              <w:trPr>
                <w:trHeight w:val="1643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202,00</w:t>
                  </w:r>
                </w:p>
              </w:tc>
            </w:tr>
            <w:tr w:rsidR="00691FA9" w:rsidRPr="00691FA9" w:rsidTr="00630480">
              <w:trPr>
                <w:trHeight w:val="831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366,91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Мероприятия в установленной сфере деятельности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1,40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Прочие мероприятия в сфере общегосударственных вопросов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1,40</w:t>
                  </w:r>
                </w:p>
              </w:tc>
            </w:tr>
            <w:tr w:rsidR="00691FA9" w:rsidRPr="00691FA9" w:rsidTr="00630480">
              <w:trPr>
                <w:trHeight w:val="84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0,60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0,80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НАЦИОНАЛЬНАЯ ОБОРОНА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Иные межбюджетные трансферты из областного бюджета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691FA9" w:rsidRPr="00691FA9" w:rsidTr="00630480">
              <w:trPr>
                <w:trHeight w:val="154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86,00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4,60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НАЦИОНАЛЬНАЯ БЕЗОПАСНОСТЬ И ПРАВООХРАНИТЕЛЬНАЯ ДЕЯТЕЛЬНОСТЬ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691FA9" w:rsidRPr="00691FA9" w:rsidTr="00630480">
              <w:trPr>
                <w:trHeight w:val="100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Содержание пожарной команды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883,00</w:t>
                  </w:r>
                </w:p>
              </w:tc>
            </w:tr>
            <w:tr w:rsidR="00691FA9" w:rsidRPr="00691FA9" w:rsidTr="00630480">
              <w:trPr>
                <w:trHeight w:val="1721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780,00</w:t>
                  </w:r>
                </w:p>
              </w:tc>
            </w:tr>
            <w:tr w:rsidR="00691FA9" w:rsidRPr="00691FA9" w:rsidTr="00630480">
              <w:trPr>
                <w:trHeight w:val="7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0100010100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103,00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НАЦИОНАЛЬНАЯ ЭКОНОМИКА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2 141,45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Дорожное хозяйство (дорожные фонды)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1 980,95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1 980,95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  Финансовое обеспечение деятельности муниципальных учреждений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691FA9" w:rsidRPr="00691FA9" w:rsidTr="00630480">
              <w:trPr>
                <w:trHeight w:val="737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Предоставление межбюджетных трансфертов бюджетам </w:t>
                  </w:r>
                  <w:proofErr w:type="gramStart"/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городского</w:t>
                  </w:r>
                  <w:proofErr w:type="gramEnd"/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и сельских поселений на решение социально значимых вопросов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691FA9" w:rsidRPr="00691FA9" w:rsidTr="00630480">
              <w:trPr>
                <w:trHeight w:val="65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939,50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Дорожное хозяйство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1 041,45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Поддержка дорожного хозяйства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691FA9" w:rsidRPr="00691FA9" w:rsidTr="00630480">
              <w:trPr>
                <w:trHeight w:val="816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266,80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Ремонт дороги (социально-значимые вопросы)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691FA9" w:rsidRPr="00691FA9" w:rsidTr="00630480">
              <w:trPr>
                <w:trHeight w:val="751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0100005011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774,65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Другие вопросы в области национальной экономики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160,50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160,50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Мероприятия в установленной сфере деятельности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160,50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Мероприятия по расходам на осуществление передаваемых полномочий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Межбюджетные трансферты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Другие во</w:t>
                  </w:r>
                  <w:r w:rsidR="008B0371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росы в области национальной экономике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0100009130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ЖИЛИЩНО-КОММУНАЛЬНОЕ ХОЗЯЙСТВО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551,55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Коммунальное хозяйство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395,98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395,98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</w:t>
                  </w:r>
                  <w:proofErr w:type="spellStart"/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расходов субсидии на выполнение расходных обязательств муниципальных образований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010000108Б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3,89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Благоустройство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6,09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    Мероприятия в области коммунального хозяйства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6,09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6,09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Выравнивание бюджетной обеспеченности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Субсидии местным бюджетам на выравнивание обеспеченности муниципальных образований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691FA9" w:rsidRPr="00691FA9" w:rsidTr="00630480">
              <w:trPr>
                <w:trHeight w:val="51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010001403A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386,00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Благоустройство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155,57</w:t>
                  </w:r>
                </w:p>
              </w:tc>
            </w:tr>
            <w:tr w:rsidR="00691FA9" w:rsidRPr="00691FA9" w:rsidTr="00630480">
              <w:trPr>
                <w:trHeight w:val="102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155,57</w:t>
                  </w:r>
                </w:p>
              </w:tc>
            </w:tr>
            <w:tr w:rsidR="00691FA9" w:rsidRPr="00691FA9" w:rsidTr="00630480">
              <w:trPr>
                <w:trHeight w:val="76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Финансовое обеспечение деятельности муниципальных учреждений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691FA9" w:rsidRPr="00691FA9" w:rsidTr="00630480">
              <w:trPr>
                <w:trHeight w:val="1918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691FA9" w:rsidRPr="00691FA9" w:rsidTr="00630480">
              <w:trPr>
                <w:trHeight w:val="685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35,57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Благоустройство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4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4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691FA9" w:rsidRPr="00691FA9" w:rsidTr="00630480">
              <w:trPr>
                <w:trHeight w:val="300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Уличное освещение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5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5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691FA9" w:rsidRPr="00691FA9" w:rsidTr="00630480">
              <w:trPr>
                <w:trHeight w:val="892"/>
              </w:trPr>
              <w:tc>
                <w:tcPr>
                  <w:tcW w:w="41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971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center"/>
                    <w:outlineLvl w:val="6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outlineLvl w:val="6"/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Cs/>
                      <w:color w:val="000000"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</w:tr>
            <w:tr w:rsidR="00691FA9" w:rsidRPr="00691FA9" w:rsidTr="00630480">
              <w:trPr>
                <w:trHeight w:val="255"/>
              </w:trPr>
              <w:tc>
                <w:tcPr>
                  <w:tcW w:w="7787" w:type="dxa"/>
                  <w:gridSpan w:val="5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91FA9" w:rsidRPr="00691FA9" w:rsidRDefault="00691FA9" w:rsidP="00691FA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91FA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6 299,16</w:t>
                  </w:r>
                </w:p>
              </w:tc>
            </w:tr>
          </w:tbl>
          <w:p w:rsidR="00691FA9" w:rsidRPr="00691FA9" w:rsidRDefault="00691FA9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691FA9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691FA9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1D3A0F" w:rsidRPr="001D3A0F" w:rsidTr="003F153C">
        <w:trPr>
          <w:trHeight w:val="80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A0F" w:rsidRDefault="001D3A0F" w:rsidP="003F153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3F153C" w:rsidRPr="001D3A0F" w:rsidRDefault="003F153C" w:rsidP="003F153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91FA9" w:rsidRPr="001D3A0F" w:rsidTr="00691FA9">
        <w:trPr>
          <w:trHeight w:val="300"/>
        </w:trPr>
        <w:tc>
          <w:tcPr>
            <w:tcW w:w="844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91FA9" w:rsidRPr="001D3A0F" w:rsidRDefault="00691FA9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91FA9" w:rsidRPr="001D3A0F" w:rsidRDefault="00691FA9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A9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A9" w:rsidRPr="001D3A0F" w:rsidTr="001D3A0F">
        <w:trPr>
          <w:trHeight w:val="300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A9" w:rsidRPr="001D3A0F" w:rsidRDefault="00691FA9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6774FB" w:rsidRDefault="006774FB" w:rsidP="001D3A0F"/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</w:t>
      </w: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0371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8B0371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</w:t>
      </w:r>
      <w:r w:rsidR="006774FB"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9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E213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от 04.08.2021 № 21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</w:tbl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E972B4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EB0F4B" w:rsidP="004727D9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4727D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5A6A11" w:rsidP="004727D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5A6A11" w:rsidP="006774F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6044,6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E972B4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EB0F4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EB0F4B" w:rsidP="00D44D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6299,</w:t>
            </w:r>
            <w:r w:rsidR="004727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</w:tbl>
    <w:p w:rsidR="006774FB" w:rsidRPr="000B0BDA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B0BDA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>
        <w:t xml:space="preserve">                                                                      ____________</w:t>
      </w:r>
    </w:p>
    <w:p w:rsidR="00702065" w:rsidRDefault="00702065" w:rsidP="006774FB"/>
    <w:p w:rsidR="000B26E7" w:rsidRDefault="000B26E7" w:rsidP="006774FB"/>
    <w:p w:rsidR="000B26E7" w:rsidRDefault="000B26E7" w:rsidP="006774FB"/>
    <w:p w:rsidR="008B0371" w:rsidRDefault="00691FA9" w:rsidP="006774F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3F153C" w:rsidRDefault="008B0371" w:rsidP="006774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691FA9" w:rsidRPr="00691FA9">
        <w:rPr>
          <w:rFonts w:ascii="Times New Roman" w:hAnsi="Times New Roman" w:cs="Times New Roman"/>
        </w:rPr>
        <w:t xml:space="preserve">   </w:t>
      </w:r>
    </w:p>
    <w:p w:rsidR="000B26E7" w:rsidRPr="00691FA9" w:rsidRDefault="003F153C" w:rsidP="006774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691FA9" w:rsidRPr="00691FA9">
        <w:rPr>
          <w:rFonts w:ascii="Times New Roman" w:hAnsi="Times New Roman" w:cs="Times New Roman"/>
        </w:rPr>
        <w:t xml:space="preserve"> Приложение № 1 </w:t>
      </w:r>
    </w:p>
    <w:p w:rsidR="000B26E7" w:rsidRPr="00691FA9" w:rsidRDefault="00691FA9" w:rsidP="006774F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к пояснительной записке</w:t>
      </w:r>
    </w:p>
    <w:p w:rsidR="000B26E7" w:rsidRPr="00691FA9" w:rsidRDefault="00691FA9" w:rsidP="006774F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О суммах корректировки безвозмездных поступлений</w:t>
      </w:r>
    </w:p>
    <w:p w:rsidR="000B26E7" w:rsidRPr="00691FA9" w:rsidRDefault="000B26E7" w:rsidP="006774FB">
      <w:pPr>
        <w:rPr>
          <w:rFonts w:ascii="Times New Roman" w:hAnsi="Times New Roman" w:cs="Times New Roman"/>
        </w:rPr>
      </w:pPr>
    </w:p>
    <w:tbl>
      <w:tblPr>
        <w:tblStyle w:val="af3"/>
        <w:tblW w:w="0" w:type="auto"/>
        <w:tblLook w:val="04A0"/>
      </w:tblPr>
      <w:tblGrid>
        <w:gridCol w:w="3190"/>
        <w:gridCol w:w="3190"/>
        <w:gridCol w:w="3191"/>
      </w:tblGrid>
      <w:tr w:rsidR="000B26E7" w:rsidRPr="00691FA9" w:rsidTr="000B26E7">
        <w:trPr>
          <w:trHeight w:val="58"/>
        </w:trPr>
        <w:tc>
          <w:tcPr>
            <w:tcW w:w="3190" w:type="dxa"/>
          </w:tcPr>
          <w:p w:rsidR="000B26E7" w:rsidRPr="00691FA9" w:rsidRDefault="000B26E7" w:rsidP="000B26E7">
            <w:r w:rsidRPr="00691FA9">
              <w:t xml:space="preserve">КБК </w:t>
            </w:r>
          </w:p>
        </w:tc>
        <w:tc>
          <w:tcPr>
            <w:tcW w:w="3190" w:type="dxa"/>
          </w:tcPr>
          <w:p w:rsidR="000B26E7" w:rsidRPr="00691FA9" w:rsidRDefault="000B26E7" w:rsidP="000B26E7">
            <w:r w:rsidRPr="00691FA9">
              <w:t xml:space="preserve">Наименование КБК </w:t>
            </w:r>
          </w:p>
        </w:tc>
        <w:tc>
          <w:tcPr>
            <w:tcW w:w="3191" w:type="dxa"/>
          </w:tcPr>
          <w:p w:rsidR="000B26E7" w:rsidRPr="00691FA9" w:rsidRDefault="000B26E7" w:rsidP="000B26E7">
            <w:r w:rsidRPr="00691FA9">
              <w:t xml:space="preserve">Сумма изменений </w:t>
            </w:r>
            <w:r w:rsidR="00691FA9">
              <w:t>(тыс. руб.)</w:t>
            </w:r>
          </w:p>
        </w:tc>
      </w:tr>
      <w:tr w:rsidR="000B26E7" w:rsidRPr="00691FA9" w:rsidTr="000B26E7">
        <w:tc>
          <w:tcPr>
            <w:tcW w:w="3190" w:type="dxa"/>
          </w:tcPr>
          <w:p w:rsidR="000B26E7" w:rsidRPr="00691FA9" w:rsidRDefault="000B26E7" w:rsidP="000B26E7">
            <w:r w:rsidRPr="00691FA9">
              <w:t>97120249999100000150</w:t>
            </w:r>
          </w:p>
        </w:tc>
        <w:tc>
          <w:tcPr>
            <w:tcW w:w="3190" w:type="dxa"/>
          </w:tcPr>
          <w:p w:rsidR="000B26E7" w:rsidRPr="00691FA9" w:rsidRDefault="000B26E7" w:rsidP="000B26E7">
            <w:r w:rsidRPr="00691FA9">
              <w:rPr>
                <w:bCs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91" w:type="dxa"/>
          </w:tcPr>
          <w:p w:rsidR="000B26E7" w:rsidRPr="00691FA9" w:rsidRDefault="00691FA9" w:rsidP="000B26E7">
            <w:r>
              <w:t xml:space="preserve">+ </w:t>
            </w:r>
            <w:r w:rsidR="000B26E7" w:rsidRPr="00691FA9">
              <w:t>270,0</w:t>
            </w:r>
          </w:p>
        </w:tc>
      </w:tr>
    </w:tbl>
    <w:p w:rsidR="002124DC" w:rsidRDefault="002124DC" w:rsidP="006774FB"/>
    <w:tbl>
      <w:tblPr>
        <w:tblStyle w:val="18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9571"/>
      </w:tblGrid>
      <w:tr w:rsidR="002124DC" w:rsidRPr="00166381" w:rsidTr="00691FA9">
        <w:tc>
          <w:tcPr>
            <w:tcW w:w="9571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2E8F" w:rsidRDefault="009E2E8F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Утв. приказом Минфина РФ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от 28 декабря 2010 г. № 191н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166381">
              <w:rPr>
                <w:rFonts w:ascii="Times New Roman" w:eastAsia="Times New Roman" w:hAnsi="Times New Roman"/>
                <w:i/>
                <w:sz w:val="24"/>
                <w:szCs w:val="24"/>
              </w:rPr>
              <w:t>(в ред. от 16 ноября 2016 г.)</w:t>
            </w:r>
          </w:p>
        </w:tc>
      </w:tr>
    </w:tbl>
    <w:p w:rsidR="002124DC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lastRenderedPageBreak/>
        <w:t> </w:t>
      </w:r>
    </w:p>
    <w:tbl>
      <w:tblPr>
        <w:tblStyle w:val="18"/>
        <w:tblW w:w="9580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538"/>
        <w:gridCol w:w="356"/>
        <w:gridCol w:w="1271"/>
        <w:gridCol w:w="1415"/>
      </w:tblGrid>
      <w:tr w:rsidR="002124DC" w:rsidRPr="00166381" w:rsidTr="0098418F">
        <w:trPr>
          <w:trHeight w:val="27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5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КОДЫ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Форма по ОКУД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0503160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     на  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04 августа 2021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Дата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124DC" w:rsidRPr="00166381" w:rsidTr="0098418F">
        <w:trPr>
          <w:trHeight w:val="30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77403274</w:t>
            </w: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195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администратор источников финансирования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дефицита бюджета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Муниципальное казенное учреждение администрация Аджимского сельского поселения Малмыжского района Кировской области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      </w:t>
            </w:r>
          </w:p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Глава по БК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971</w:t>
            </w:r>
          </w:p>
        </w:tc>
      </w:tr>
      <w:tr w:rsidR="002124DC" w:rsidRPr="00166381" w:rsidTr="0098418F">
        <w:trPr>
          <w:trHeight w:val="28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бюджета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1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(публично-правового образования) 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Бюджет муниципального образования </w:t>
            </w:r>
            <w:proofErr w:type="spellStart"/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Аджимское</w:t>
            </w:r>
            <w:proofErr w:type="spellEnd"/>
            <w:r w:rsidRPr="001663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сельское поселение Малмыжского района Кировской области</w:t>
            </w: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124DC" w:rsidRPr="00166381" w:rsidRDefault="002124DC" w:rsidP="0098418F">
            <w:pPr>
              <w:spacing w:line="21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 xml:space="preserve">   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21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line="21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33623404</w:t>
            </w:r>
          </w:p>
        </w:tc>
      </w:tr>
      <w:tr w:rsidR="002124DC" w:rsidRPr="00166381" w:rsidTr="0098418F">
        <w:trPr>
          <w:trHeight w:val="31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sz w:val="24"/>
                <w:szCs w:val="24"/>
              </w:rPr>
              <w:t>383</w:t>
            </w: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  <w:tr w:rsidR="002124DC" w:rsidRPr="00166381" w:rsidTr="0098418F">
        <w:trPr>
          <w:trHeight w:val="282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4DC" w:rsidRPr="00166381" w:rsidRDefault="002124DC" w:rsidP="0098418F">
            <w:pPr>
              <w:rPr>
                <w:sz w:val="24"/>
                <w:szCs w:val="24"/>
              </w:rPr>
            </w:pPr>
          </w:p>
        </w:tc>
      </w:tr>
    </w:tbl>
    <w:p w:rsidR="002124DC" w:rsidRPr="005A6A11" w:rsidRDefault="002124DC" w:rsidP="002124DC">
      <w:pPr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b/>
          <w:sz w:val="24"/>
          <w:szCs w:val="24"/>
        </w:rPr>
        <w:t>Раздел 1. "Организационная структура субъекта бюджетной отчетности"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администрация Аджимского сельского поселения Малмыжского района Кировской области осуществляет свою деятельность на основании Положения об администрации Аджимского сельского поселения, утвержденного решением Аджимской сельской Думы от 20.09.2011 № 18, в соответствии с Уставом муниципального образования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Аджимское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сельское поселение, утвержденным решением Аджимской сельской Думы от 07.12.2005г № 14. 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   Учреждение включено в Единый государственный реестр юридических лиц за основным государственным регистрационным номером 1054303528179. </w:t>
      </w:r>
    </w:p>
    <w:p w:rsidR="002124DC" w:rsidRPr="005A6A11" w:rsidRDefault="00932F4D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изменениями, </w:t>
      </w:r>
      <w:r w:rsidR="002124DC" w:rsidRPr="005A6A11">
        <w:rPr>
          <w:rFonts w:ascii="Times New Roman" w:hAnsi="Times New Roman" w:cs="Times New Roman"/>
          <w:sz w:val="24"/>
          <w:szCs w:val="24"/>
        </w:rPr>
        <w:t>вносимыми   в учредительные документы</w:t>
      </w:r>
      <w:r w:rsidR="009D5E14">
        <w:rPr>
          <w:rFonts w:ascii="Times New Roman" w:hAnsi="Times New Roman" w:cs="Times New Roman"/>
          <w:sz w:val="24"/>
          <w:szCs w:val="24"/>
        </w:rPr>
        <w:t>,</w:t>
      </w:r>
      <w:r w:rsidR="002124DC" w:rsidRPr="005A6A11">
        <w:rPr>
          <w:rFonts w:ascii="Times New Roman" w:hAnsi="Times New Roman" w:cs="Times New Roman"/>
          <w:sz w:val="24"/>
          <w:szCs w:val="24"/>
        </w:rPr>
        <w:t xml:space="preserve"> выдано свидетельство о внесении записи в единый государственный реестр юридических лиц: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от 10.08.2012г. серии 43 №002439439 за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ег.номером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2124307010672;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от 28.11.2012г. серии 43 №002531107 за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ег.номером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2124307014632. 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поставлено на учет 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в МРИ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 xml:space="preserve"> ФНС России по Кировской области  26.11.2005 года с присвоением идентификационного номера налогоплательщика (ИНН) 4317005358, с кодом причины постановки на учет (КПП) 431701001 свидетельство серии 43 №002205150, в связи с изменением в учредительных документах выдано свидетельство серии 43 №002205211.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Юридический адрес:612945, Кировская область, Малмыжский район,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6A11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5A6A11">
        <w:rPr>
          <w:rFonts w:ascii="Times New Roman" w:hAnsi="Times New Roman" w:cs="Times New Roman"/>
          <w:sz w:val="24"/>
          <w:szCs w:val="24"/>
        </w:rPr>
        <w:t>джим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>, ул. Советская, д.26; контактные телефоны: глава администрации 3-41-37, бухгалтерия 3-41-21.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A11">
        <w:rPr>
          <w:rFonts w:ascii="Times New Roman" w:hAnsi="Times New Roman" w:cs="Times New Roman"/>
          <w:b/>
          <w:sz w:val="24"/>
          <w:szCs w:val="24"/>
        </w:rPr>
        <w:t>Раздел 2. "О внесении изменений и дополнений в решении Аджимской сельской Думы от 23.12.2020 №36"</w:t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 xml:space="preserve">В решении сельской Думы от 23.12.2020 №36 «Об утверждении бюджета муниципального образования </w:t>
      </w:r>
      <w:proofErr w:type="spellStart"/>
      <w:r w:rsidRPr="005A6A11">
        <w:rPr>
          <w:rFonts w:ascii="Times New Roman" w:hAnsi="Times New Roman" w:cs="Times New Roman"/>
          <w:sz w:val="24"/>
          <w:szCs w:val="24"/>
        </w:rPr>
        <w:t>Аджимское</w:t>
      </w:r>
      <w:proofErr w:type="spellEnd"/>
      <w:r w:rsidRPr="005A6A11">
        <w:rPr>
          <w:rFonts w:ascii="Times New Roman" w:hAnsi="Times New Roman" w:cs="Times New Roman"/>
          <w:sz w:val="24"/>
          <w:szCs w:val="24"/>
        </w:rPr>
        <w:t xml:space="preserve"> сельское поселение Малмыжского района Кировской области  на 2021 год»</w:t>
      </w:r>
      <w:r w:rsidR="000D15FE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25"/>
        <w:gridCol w:w="40"/>
        <w:gridCol w:w="40"/>
        <w:gridCol w:w="40"/>
        <w:gridCol w:w="40"/>
        <w:gridCol w:w="40"/>
      </w:tblGrid>
      <w:tr w:rsidR="002124DC" w:rsidRPr="005A6A11" w:rsidTr="0098418F">
        <w:trPr>
          <w:trHeight w:val="1553"/>
        </w:trPr>
        <w:tc>
          <w:tcPr>
            <w:tcW w:w="9625" w:type="dxa"/>
            <w:shd w:val="clear" w:color="auto" w:fill="auto"/>
            <w:vAlign w:val="bottom"/>
          </w:tcPr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1. </w:t>
            </w: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 решения изложен в следующей редакции: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Утверждены основные  характеристики  бюджета муниципального образования  </w:t>
            </w:r>
            <w:proofErr w:type="spellStart"/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Аджимское</w:t>
            </w:r>
            <w:proofErr w:type="spellEnd"/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сельское поселение Малмыжского района Кировской области (далее  -  бюджет поселения)    на   2021 год: 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1)Общий объем </w:t>
            </w:r>
            <w:r w:rsidR="009E2E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доходов поселения в сумме 6044,52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рублей;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   Внесено изменение в Приложение №3, доходы увеличены на сумму 270,0 тыс. рублей.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- Прочие межбюджетные трансферты, передаваемые бюджетам сельских поселений</w:t>
            </w:r>
            <w:r w:rsidR="000D15FE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(самообложение).</w:t>
            </w:r>
          </w:p>
          <w:p w:rsidR="002124DC" w:rsidRPr="005A6A11" w:rsidRDefault="002124DC" w:rsidP="00932F4D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2)   Общий объем расходов бюджета поселения в сумме 6299,</w:t>
            </w:r>
            <w:r w:rsidR="009E2E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16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рублей;</w:t>
            </w:r>
          </w:p>
          <w:p w:rsidR="002124DC" w:rsidRPr="005A6A11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3) Дефицит бюджета поселения равен  245,6 тыс. руб.</w:t>
            </w:r>
          </w:p>
          <w:p w:rsidR="002124DC" w:rsidRPr="005A6A11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Внесены изменения по расходам, а именно:</w:t>
            </w:r>
          </w:p>
          <w:p w:rsidR="002124DC" w:rsidRPr="005A6A11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- Закупка товаров,</w:t>
            </w:r>
            <w:r w:rsidR="006E45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работ и услуг для обеспечения государственных нужд -270,0 тысяч рублей;</w:t>
            </w:r>
          </w:p>
          <w:p w:rsidR="002124DC" w:rsidRPr="005A6A11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- Дорожное хозяйств</w:t>
            </w:r>
            <w:r w:rsidR="006E45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+ 270,0 тысяч рублей;</w:t>
            </w:r>
          </w:p>
          <w:p w:rsidR="002124DC" w:rsidRPr="005A6A11" w:rsidRDefault="002124DC" w:rsidP="00932F4D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Расходы </w:t>
            </w:r>
            <w:r w:rsidR="000D15FE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увеличены на 270,0 тысяч рублей за счет </w:t>
            </w:r>
            <w:r w:rsidR="009841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прочих МБТ (</w:t>
            </w:r>
            <w:r w:rsidR="000D15FE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самообложени</w:t>
            </w:r>
            <w:r w:rsidR="0098418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е)</w:t>
            </w:r>
            <w:r w:rsidR="000D15FE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.</w:t>
            </w: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Руководитель                                          Р.М.</w:t>
            </w:r>
            <w:r w:rsidR="002B0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2124DC" w:rsidRPr="005A6A11" w:rsidRDefault="002124DC" w:rsidP="00932F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04.08.2021г.</w:t>
            </w: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2124DC" w:rsidRPr="005A6A11" w:rsidRDefault="002124DC" w:rsidP="00932F4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24DC" w:rsidRPr="005A6A11" w:rsidRDefault="002124DC" w:rsidP="00932F4D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p w:rsidR="002124DC" w:rsidRPr="005A6A11" w:rsidRDefault="002124DC" w:rsidP="00932F4D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2124DC" w:rsidRPr="005A6A11" w:rsidRDefault="002124DC" w:rsidP="006774FB">
      <w:pPr>
        <w:rPr>
          <w:rFonts w:ascii="Times New Roman" w:hAnsi="Times New Roman" w:cs="Times New Roman"/>
        </w:rPr>
      </w:pPr>
    </w:p>
    <w:sectPr w:rsidR="002124DC" w:rsidRPr="005A6A11" w:rsidSect="002A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CFD"/>
    <w:rsid w:val="00031CD7"/>
    <w:rsid w:val="00047549"/>
    <w:rsid w:val="00071FE1"/>
    <w:rsid w:val="00081CFD"/>
    <w:rsid w:val="000A06C8"/>
    <w:rsid w:val="000B0BDA"/>
    <w:rsid w:val="000B26E7"/>
    <w:rsid w:val="000D15FE"/>
    <w:rsid w:val="000D277E"/>
    <w:rsid w:val="000F7E8B"/>
    <w:rsid w:val="00124A2E"/>
    <w:rsid w:val="001D3A0F"/>
    <w:rsid w:val="002124DC"/>
    <w:rsid w:val="00247B09"/>
    <w:rsid w:val="002A2B12"/>
    <w:rsid w:val="002B062D"/>
    <w:rsid w:val="002D4B8F"/>
    <w:rsid w:val="002E59C1"/>
    <w:rsid w:val="00375C8C"/>
    <w:rsid w:val="003B02D3"/>
    <w:rsid w:val="003C439A"/>
    <w:rsid w:val="003E2134"/>
    <w:rsid w:val="003F153C"/>
    <w:rsid w:val="00401592"/>
    <w:rsid w:val="004216B8"/>
    <w:rsid w:val="00447520"/>
    <w:rsid w:val="00451283"/>
    <w:rsid w:val="004727D9"/>
    <w:rsid w:val="00476110"/>
    <w:rsid w:val="004847BD"/>
    <w:rsid w:val="004C5DC8"/>
    <w:rsid w:val="005159D6"/>
    <w:rsid w:val="00547431"/>
    <w:rsid w:val="00595935"/>
    <w:rsid w:val="005A6A11"/>
    <w:rsid w:val="005D419C"/>
    <w:rsid w:val="005E7FC2"/>
    <w:rsid w:val="00630480"/>
    <w:rsid w:val="006774FB"/>
    <w:rsid w:val="00691FA9"/>
    <w:rsid w:val="006E4592"/>
    <w:rsid w:val="00702065"/>
    <w:rsid w:val="007A5667"/>
    <w:rsid w:val="007A67C8"/>
    <w:rsid w:val="007D3DD2"/>
    <w:rsid w:val="00830FA9"/>
    <w:rsid w:val="008B0371"/>
    <w:rsid w:val="008B61F2"/>
    <w:rsid w:val="008E54C4"/>
    <w:rsid w:val="00932F4D"/>
    <w:rsid w:val="0098418F"/>
    <w:rsid w:val="009C456F"/>
    <w:rsid w:val="009D5E14"/>
    <w:rsid w:val="009E2E8F"/>
    <w:rsid w:val="00A0206E"/>
    <w:rsid w:val="00A8682F"/>
    <w:rsid w:val="00AB0D0F"/>
    <w:rsid w:val="00AB6C2C"/>
    <w:rsid w:val="00AC6A46"/>
    <w:rsid w:val="00B0247A"/>
    <w:rsid w:val="00B06B2B"/>
    <w:rsid w:val="00B20DA2"/>
    <w:rsid w:val="00B2554A"/>
    <w:rsid w:val="00BC389A"/>
    <w:rsid w:val="00C1529C"/>
    <w:rsid w:val="00C30FAC"/>
    <w:rsid w:val="00C966C5"/>
    <w:rsid w:val="00C96B23"/>
    <w:rsid w:val="00D0005B"/>
    <w:rsid w:val="00D037FD"/>
    <w:rsid w:val="00D27CEF"/>
    <w:rsid w:val="00D412F5"/>
    <w:rsid w:val="00D44DEE"/>
    <w:rsid w:val="00D510D1"/>
    <w:rsid w:val="00D83C47"/>
    <w:rsid w:val="00D90841"/>
    <w:rsid w:val="00DB784D"/>
    <w:rsid w:val="00DC1E6E"/>
    <w:rsid w:val="00DD13F6"/>
    <w:rsid w:val="00DE3A32"/>
    <w:rsid w:val="00E83B90"/>
    <w:rsid w:val="00E972B4"/>
    <w:rsid w:val="00EB0F4B"/>
    <w:rsid w:val="00EC7637"/>
    <w:rsid w:val="00EE4A6E"/>
    <w:rsid w:val="00F14AE5"/>
    <w:rsid w:val="00F15A9A"/>
    <w:rsid w:val="00FE0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2E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D9855-817F-42F9-9CC5-6C5DB1F5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31</cp:revision>
  <cp:lastPrinted>2021-08-12T12:21:00Z</cp:lastPrinted>
  <dcterms:created xsi:type="dcterms:W3CDTF">2021-08-12T08:49:00Z</dcterms:created>
  <dcterms:modified xsi:type="dcterms:W3CDTF">2021-08-18T06:11:00Z</dcterms:modified>
</cp:coreProperties>
</file>